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4747" w:tblpY="-144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2D12BE" w14:paraId="720F652F" w14:textId="77777777" w:rsidTr="005A64E1">
        <w:trPr>
          <w:trHeight w:val="1215"/>
        </w:trPr>
        <w:tc>
          <w:tcPr>
            <w:tcW w:w="5529" w:type="dxa"/>
          </w:tcPr>
          <w:p w14:paraId="3275F39C" w14:textId="7EED107E" w:rsidR="002D12BE" w:rsidRPr="005A64E1" w:rsidRDefault="002D12BE" w:rsidP="005A64E1">
            <w:pPr>
              <w:rPr>
                <w:szCs w:val="22"/>
              </w:rPr>
            </w:pPr>
          </w:p>
        </w:tc>
      </w:tr>
    </w:tbl>
    <w:p w14:paraId="53A9C125" w14:textId="77777777" w:rsidR="0098213A" w:rsidRPr="00743A0F" w:rsidRDefault="00534536" w:rsidP="00E05334">
      <w:pPr>
        <w:tabs>
          <w:tab w:val="left" w:pos="1884"/>
        </w:tabs>
        <w:rPr>
          <w:noProof/>
        </w:rPr>
        <w:sectPr w:rsidR="0098213A" w:rsidRPr="00743A0F" w:rsidSect="00E702C7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985" w:right="851" w:bottom="1418" w:left="1701" w:header="1843" w:footer="1134" w:gutter="0"/>
          <w:cols w:space="708"/>
          <w:titlePg/>
          <w:docGrid w:linePitch="299"/>
        </w:sectPr>
      </w:pPr>
      <w:r w:rsidRPr="00A5376C">
        <w:rPr>
          <w:noProof/>
        </w:rPr>
        <w:drawing>
          <wp:anchor distT="0" distB="0" distL="114300" distR="114300" simplePos="0" relativeHeight="251661824" behindDoc="1" locked="1" layoutInCell="1" allowOverlap="1" wp14:anchorId="72939AC9" wp14:editId="23A610A0">
            <wp:simplePos x="0" y="0"/>
            <wp:positionH relativeFrom="column">
              <wp:posOffset>5873115</wp:posOffset>
            </wp:positionH>
            <wp:positionV relativeFrom="page">
              <wp:posOffset>428625</wp:posOffset>
            </wp:positionV>
            <wp:extent cx="100330" cy="15405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llinna tehnikauliko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D0" w:rsidRPr="00515066">
        <w:rPr>
          <w:noProof/>
        </w:rPr>
        <mc:AlternateContent>
          <mc:Choice Requires="wps">
            <w:drawing>
              <wp:anchor distT="107950" distB="45720" distL="114300" distR="114300" simplePos="0" relativeHeight="251666944" behindDoc="1" locked="1" layoutInCell="1" allowOverlap="1" wp14:anchorId="34D88A7D" wp14:editId="7245B85F">
                <wp:simplePos x="0" y="0"/>
                <wp:positionH relativeFrom="column">
                  <wp:posOffset>-3810</wp:posOffset>
                </wp:positionH>
                <wp:positionV relativeFrom="page">
                  <wp:posOffset>9724390</wp:posOffset>
                </wp:positionV>
                <wp:extent cx="4341495" cy="676275"/>
                <wp:effectExtent l="0" t="0" r="190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526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4974"/>
                            </w:tblGrid>
                            <w:tr w:rsidR="00E702C7" w14:paraId="5849D4C0" w14:textId="77777777" w:rsidTr="001F498F">
                              <w:tc>
                                <w:tcPr>
                                  <w:tcW w:w="2552" w:type="dxa"/>
                                </w:tcPr>
                                <w:p w14:paraId="711C7796" w14:textId="77777777" w:rsidR="00E702C7" w:rsidRPr="00E702C7" w:rsidRDefault="00E702C7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Lt" w:eastAsia="Proxima Nova Rg" w:hAnsi="Proxima Nova Lt" w:cs="Proxima Nova Rg"/>
                                      <w:b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E702C7">
                                    <w:rPr>
                                      <w:rFonts w:ascii="Proxima Nova Lt" w:eastAsia="Proxima Nova Rg" w:hAnsi="Proxima Nova Lt" w:cs="Proxima Nova Rg"/>
                                      <w:b/>
                                      <w:noProof/>
                                      <w:color w:val="939598"/>
                                      <w:sz w:val="18"/>
                                    </w:rPr>
                                    <w:t xml:space="preserve">TALLINNA TEHNIKAÜLIKOOL </w:t>
                                  </w: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14:paraId="6C24BBE9" w14:textId="77777777" w:rsidR="00E702C7" w:rsidRPr="00FD0282" w:rsidRDefault="00E702C7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702C7" w14:paraId="09AC20F2" w14:textId="77777777" w:rsidTr="001F498F">
                              <w:tc>
                                <w:tcPr>
                                  <w:tcW w:w="2552" w:type="dxa"/>
                                </w:tcPr>
                                <w:p w14:paraId="2373B460" w14:textId="77777777" w:rsidR="00E702C7" w:rsidRPr="00FD0282" w:rsidRDefault="00E702C7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14:paraId="28DB8C8F" w14:textId="77777777" w:rsidR="00E702C7" w:rsidRPr="00FD0282" w:rsidRDefault="00E702C7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A33D0" w14:paraId="7A6C8BA4" w14:textId="77777777" w:rsidTr="001F498F">
                              <w:tc>
                                <w:tcPr>
                                  <w:tcW w:w="2552" w:type="dxa"/>
                                </w:tcPr>
                                <w:p w14:paraId="2B7892F8" w14:textId="77777777" w:rsidR="002A33D0" w:rsidRPr="00FD0282" w:rsidRDefault="002A33D0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  <w:t>Ehitajate tee 5</w:t>
                                  </w:r>
                                </w:p>
                                <w:p w14:paraId="4BAB10A1" w14:textId="77777777" w:rsidR="002A33D0" w:rsidRPr="00FD0282" w:rsidRDefault="002A33D0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  <w:t>19086 Tallinn</w:t>
                                  </w:r>
                                </w:p>
                                <w:p w14:paraId="7CA9D6D6" w14:textId="77777777" w:rsidR="002A33D0" w:rsidRPr="00FD0282" w:rsidRDefault="002A33D0" w:rsidP="00AA5711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ind w:right="714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  <w:t>Rg-kood 74000323</w:t>
                                  </w: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14:paraId="1AA3D498" w14:textId="77777777" w:rsidR="002A33D0" w:rsidRPr="00FD0282" w:rsidRDefault="002A33D0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  <w:t>Tel 620 2002</w:t>
                                  </w:r>
                                </w:p>
                                <w:p w14:paraId="1A1F80A5" w14:textId="77777777" w:rsidR="002A33D0" w:rsidRPr="00FD0282" w:rsidRDefault="002A33D0" w:rsidP="001F498F">
                                  <w:pPr>
                                    <w:widowControl w:val="0"/>
                                    <w:tabs>
                                      <w:tab w:val="left" w:pos="2250"/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  <w:t xml:space="preserve">E-post </w:t>
                                  </w:r>
                                  <w:hyperlink r:id="rId12" w:history="1">
                                    <w:r w:rsidRPr="00FD0282">
                                      <w:rPr>
                                        <w:rFonts w:ascii="Proxima Nova Rg" w:eastAsia="Proxima Nova Rg" w:hAnsi="Proxima Nova Rg" w:cs="Proxima Nova Rg"/>
                                        <w:color w:val="939598"/>
                                        <w:sz w:val="18"/>
                                        <w:lang w:val="en-US"/>
                                      </w:rPr>
                                      <w:t>info@taltech.ee</w:t>
                                    </w:r>
                                  </w:hyperlink>
                                </w:p>
                                <w:p w14:paraId="459700F9" w14:textId="77777777" w:rsidR="002A33D0" w:rsidRPr="00FD0282" w:rsidRDefault="002A33D0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  <w:t>www.taltech.ee</w:t>
                                  </w:r>
                                </w:p>
                                <w:p w14:paraId="4D0D31CA" w14:textId="77777777"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  <w:p w14:paraId="0E3BEA5A" w14:textId="77777777"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  <w:p w14:paraId="2B9A3B9D" w14:textId="77777777"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  <w:p w14:paraId="56EDC35C" w14:textId="77777777"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361002" w14:textId="77777777" w:rsidR="002A33D0" w:rsidRDefault="002A33D0" w:rsidP="002A3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88A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765.7pt;width:341.85pt;height:53.25pt;z-index:-251649536;visibility:visible;mso-wrap-style:square;mso-width-percent:0;mso-height-percent:0;mso-wrap-distance-left:9pt;mso-wrap-distance-top:8.5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7526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4974"/>
                      </w:tblGrid>
                      <w:tr w:rsidR="00E702C7" w14:paraId="5849D4C0" w14:textId="77777777" w:rsidTr="001F498F">
                        <w:tc>
                          <w:tcPr>
                            <w:tcW w:w="2552" w:type="dxa"/>
                          </w:tcPr>
                          <w:p w14:paraId="711C7796" w14:textId="77777777" w:rsidR="00E702C7" w:rsidRPr="00E702C7" w:rsidRDefault="00E702C7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Lt" w:eastAsia="Proxima Nova Rg" w:hAnsi="Proxima Nova Lt" w:cs="Proxima Nova Rg"/>
                                <w:b/>
                                <w:noProof/>
                                <w:color w:val="939598"/>
                                <w:sz w:val="18"/>
                              </w:rPr>
                            </w:pPr>
                            <w:r w:rsidRPr="00E702C7">
                              <w:rPr>
                                <w:rFonts w:ascii="Proxima Nova Lt" w:eastAsia="Proxima Nova Rg" w:hAnsi="Proxima Nova Lt" w:cs="Proxima Nova Rg"/>
                                <w:b/>
                                <w:noProof/>
                                <w:color w:val="939598"/>
                                <w:sz w:val="18"/>
                              </w:rPr>
                              <w:t xml:space="preserve">TALLINNA TEHNIKAÜLIKOOL </w:t>
                            </w:r>
                          </w:p>
                        </w:tc>
                        <w:tc>
                          <w:tcPr>
                            <w:tcW w:w="4974" w:type="dxa"/>
                          </w:tcPr>
                          <w:p w14:paraId="6C24BBE9" w14:textId="77777777" w:rsidR="00E702C7" w:rsidRPr="00FD0282" w:rsidRDefault="00E702C7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E702C7" w14:paraId="09AC20F2" w14:textId="77777777" w:rsidTr="001F498F">
                        <w:tc>
                          <w:tcPr>
                            <w:tcW w:w="2552" w:type="dxa"/>
                          </w:tcPr>
                          <w:p w14:paraId="2373B460" w14:textId="77777777" w:rsidR="00E702C7" w:rsidRPr="00FD0282" w:rsidRDefault="00E702C7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</w:tcPr>
                          <w:p w14:paraId="28DB8C8F" w14:textId="77777777" w:rsidR="00E702C7" w:rsidRPr="00FD0282" w:rsidRDefault="00E702C7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2A33D0" w14:paraId="7A6C8BA4" w14:textId="77777777" w:rsidTr="001F498F">
                        <w:tc>
                          <w:tcPr>
                            <w:tcW w:w="2552" w:type="dxa"/>
                          </w:tcPr>
                          <w:p w14:paraId="2B7892F8" w14:textId="77777777" w:rsidR="002A33D0" w:rsidRPr="00FD0282" w:rsidRDefault="002A33D0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  <w:t>Ehitajate tee 5</w:t>
                            </w:r>
                          </w:p>
                          <w:p w14:paraId="4BAB10A1" w14:textId="77777777" w:rsidR="002A33D0" w:rsidRPr="00FD0282" w:rsidRDefault="002A33D0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  <w:t>19086 Tallinn</w:t>
                            </w:r>
                          </w:p>
                          <w:p w14:paraId="7CA9D6D6" w14:textId="77777777" w:rsidR="002A33D0" w:rsidRPr="00FD0282" w:rsidRDefault="002A33D0" w:rsidP="00AA5711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ind w:right="714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  <w:t>Rg-kood 74000323</w:t>
                            </w:r>
                          </w:p>
                        </w:tc>
                        <w:tc>
                          <w:tcPr>
                            <w:tcW w:w="4974" w:type="dxa"/>
                          </w:tcPr>
                          <w:p w14:paraId="1AA3D498" w14:textId="77777777" w:rsidR="002A33D0" w:rsidRPr="00FD0282" w:rsidRDefault="002A33D0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  <w:t>Tel 620 2002</w:t>
                            </w:r>
                          </w:p>
                          <w:p w14:paraId="1A1F80A5" w14:textId="77777777" w:rsidR="002A33D0" w:rsidRPr="00FD0282" w:rsidRDefault="002A33D0" w:rsidP="001F498F">
                            <w:pPr>
                              <w:widowControl w:val="0"/>
                              <w:tabs>
                                <w:tab w:val="left" w:pos="2250"/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  <w:t xml:space="preserve">E-post </w:t>
                            </w:r>
                            <w:hyperlink r:id="rId13" w:history="1">
                              <w:r w:rsidRPr="00FD0282">
                                <w:rPr>
                                  <w:rFonts w:ascii="Proxima Nova Rg" w:eastAsia="Proxima Nova Rg" w:hAnsi="Proxima Nova Rg" w:cs="Proxima Nova Rg"/>
                                  <w:color w:val="939598"/>
                                  <w:sz w:val="18"/>
                                  <w:lang w:val="en-US"/>
                                </w:rPr>
                                <w:t>info@taltech.ee</w:t>
                              </w:r>
                            </w:hyperlink>
                          </w:p>
                          <w:p w14:paraId="459700F9" w14:textId="77777777" w:rsidR="002A33D0" w:rsidRPr="00FD0282" w:rsidRDefault="002A33D0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  <w:t>www.taltech.ee</w:t>
                            </w:r>
                          </w:p>
                          <w:p w14:paraId="4D0D31CA" w14:textId="77777777"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  <w:p w14:paraId="0E3BEA5A" w14:textId="77777777"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  <w:p w14:paraId="2B9A3B9D" w14:textId="77777777"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  <w:p w14:paraId="56EDC35C" w14:textId="77777777"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</w:tc>
                      </w:tr>
                    </w:tbl>
                    <w:p w14:paraId="31361002" w14:textId="77777777" w:rsidR="002A33D0" w:rsidRDefault="002A33D0" w:rsidP="002A33D0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F56D2">
        <w:rPr>
          <w:noProof/>
        </w:rPr>
        <w:drawing>
          <wp:anchor distT="0" distB="0" distL="114300" distR="114300" simplePos="0" relativeHeight="251667968" behindDoc="1" locked="1" layoutInCell="1" allowOverlap="1" wp14:anchorId="77BF01FB" wp14:editId="75BBE28E">
            <wp:simplePos x="0" y="0"/>
            <wp:positionH relativeFrom="column">
              <wp:posOffset>-3810</wp:posOffset>
            </wp:positionH>
            <wp:positionV relativeFrom="page">
              <wp:posOffset>428625</wp:posOffset>
            </wp:positionV>
            <wp:extent cx="1543050" cy="87376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lTech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990F" w14:textId="7AC28B63" w:rsidR="00B21AA5" w:rsidRPr="00743A0F" w:rsidRDefault="00C678D4" w:rsidP="00456D5F">
      <w:pPr>
        <w:pStyle w:val="Adressaat"/>
        <w:tabs>
          <w:tab w:val="clear" w:pos="5387"/>
          <w:tab w:val="left" w:pos="5245"/>
        </w:tabs>
        <w:spacing w:before="720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DOCPROPERTY  delta_recipientPersonName.1 </w:instrText>
      </w:r>
      <w:r>
        <w:rPr>
          <w:noProof/>
        </w:rPr>
        <w:fldChar w:fldCharType="separate"/>
      </w:r>
      <w:r w:rsidR="00CF4F43">
        <w:rPr>
          <w:noProof/>
        </w:rPr>
        <w:t>Transpordiamet</w:t>
      </w:r>
      <w:r>
        <w:rPr>
          <w:noProof/>
        </w:rPr>
        <w:fldChar w:fldCharType="end"/>
      </w:r>
      <w:r w:rsidR="00FF70EC" w:rsidRPr="00743A0F">
        <w:rPr>
          <w:noProof/>
        </w:rPr>
        <w:tab/>
      </w:r>
    </w:p>
    <w:p w14:paraId="31F3AE84" w14:textId="70DA1E1F" w:rsidR="00C678D4" w:rsidRPr="00C678D4" w:rsidRDefault="00C678D4" w:rsidP="00C678D4">
      <w:pPr>
        <w:pStyle w:val="Aadress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DOCPROPERTY  delta_recipientName.1 </w:instrText>
      </w:r>
      <w:r>
        <w:rPr>
          <w:noProof/>
        </w:rPr>
        <w:fldChar w:fldCharType="separate"/>
      </w:r>
      <w:r w:rsidR="00CF4F43" w:rsidRPr="00CF4F43">
        <w:rPr>
          <w:noProof/>
        </w:rPr>
        <w:t>Valge 4; 11413 Tallinn</w:t>
      </w:r>
      <w:r>
        <w:rPr>
          <w:noProof/>
        </w:rPr>
        <w:fldChar w:fldCharType="end"/>
      </w:r>
    </w:p>
    <w:p w14:paraId="58FC63A7" w14:textId="31A620C2" w:rsidR="00B21AA5" w:rsidRPr="00743A0F" w:rsidRDefault="00B21AA5" w:rsidP="00CF4F43">
      <w:pPr>
        <w:pStyle w:val="Aadress"/>
        <w:rPr>
          <w:noProof/>
        </w:rPr>
      </w:pPr>
      <w:r w:rsidRPr="00743A0F">
        <w:rPr>
          <w:noProof/>
        </w:rPr>
        <w:tab/>
      </w:r>
      <w:r w:rsidR="00355D70" w:rsidRPr="00743A0F">
        <w:rPr>
          <w:noProof/>
        </w:rPr>
        <w:t>Meie</w:t>
      </w:r>
      <w:r w:rsidR="005B3D06">
        <w:rPr>
          <w:noProof/>
        </w:rPr>
        <w:t xml:space="preserve"> </w:t>
      </w:r>
      <w:r w:rsidR="005B3D06">
        <w:rPr>
          <w:noProof/>
        </w:rPr>
        <w:fldChar w:fldCharType="begin"/>
      </w:r>
      <w:r w:rsidR="005B3D06">
        <w:rPr>
          <w:noProof/>
        </w:rPr>
        <w:instrText xml:space="preserve"> DOCPROPERTY  delta_regDateTime  \* MERGEFORMAT </w:instrText>
      </w:r>
      <w:r w:rsidR="005B3D06">
        <w:rPr>
          <w:noProof/>
        </w:rPr>
        <w:fldChar w:fldCharType="separate"/>
      </w:r>
      <w:r w:rsidR="00CF4F43">
        <w:rPr>
          <w:noProof/>
        </w:rPr>
        <w:t>25.10.2024</w:t>
      </w:r>
      <w:r w:rsidR="005B3D06">
        <w:rPr>
          <w:noProof/>
        </w:rPr>
        <w:fldChar w:fldCharType="end"/>
      </w:r>
      <w:r w:rsidRPr="00743A0F">
        <w:rPr>
          <w:noProof/>
        </w:rPr>
        <w:t xml:space="preserve"> nr</w:t>
      </w:r>
      <w:r w:rsidR="008439E4">
        <w:rPr>
          <w:noProof/>
        </w:rPr>
        <w:t xml:space="preserve"> </w:t>
      </w:r>
      <w:r w:rsidR="008439E4" w:rsidRPr="008439E4">
        <w:rPr>
          <w:noProof/>
        </w:rPr>
        <w:t xml:space="preserve">11-40/EA/1389-1 </w:t>
      </w:r>
    </w:p>
    <w:p w14:paraId="2971703C" w14:textId="7F3B3C44" w:rsidR="00834AC3" w:rsidRDefault="00C678D4" w:rsidP="008439E4">
      <w:pPr>
        <w:pStyle w:val="Kirjapealkiri"/>
        <w:tabs>
          <w:tab w:val="left" w:pos="1843"/>
          <w:tab w:val="left" w:pos="3405"/>
        </w:tabs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DOCPROPERTY  delta_docName </w:instrText>
      </w:r>
      <w:r>
        <w:rPr>
          <w:noProof/>
        </w:rPr>
        <w:fldChar w:fldCharType="separate"/>
      </w:r>
      <w:r w:rsidR="00CF4F43">
        <w:rPr>
          <w:noProof/>
        </w:rPr>
        <w:t>Lepingu lõpptähtaja pikendamine</w:t>
      </w:r>
      <w:r>
        <w:rPr>
          <w:noProof/>
        </w:rPr>
        <w:fldChar w:fldCharType="end"/>
      </w:r>
      <w:r w:rsidR="0055045E">
        <w:rPr>
          <w:noProof/>
        </w:rPr>
        <w:tab/>
      </w:r>
    </w:p>
    <w:p w14:paraId="16CC165B" w14:textId="77777777" w:rsidR="00CF4F43" w:rsidRPr="00CF4F43" w:rsidRDefault="00CF4F43" w:rsidP="00CF4F43">
      <w:pPr>
        <w:pStyle w:val="BodyText"/>
        <w:rPr>
          <w:noProof/>
        </w:rPr>
      </w:pPr>
      <w:r w:rsidRPr="00CF4F43">
        <w:rPr>
          <w:noProof/>
        </w:rPr>
        <w:t>Transpordiameti ja Tallinna Tehnikaülikooli vahel on 19.03.2024 sõlmitud leping 3.2-4/24/548-1, mille raames koostab Tallinna Tehnikaülikool teadus- ja arendustöö "KAP 2.0 arendusvajaduse analüüs uuring". </w:t>
      </w:r>
    </w:p>
    <w:p w14:paraId="2E824EFE" w14:textId="77777777" w:rsidR="00CF4F43" w:rsidRPr="00CF4F43" w:rsidRDefault="00CF4F43" w:rsidP="00CF4F43">
      <w:pPr>
        <w:pStyle w:val="BodyText"/>
        <w:rPr>
          <w:noProof/>
        </w:rPr>
      </w:pPr>
      <w:r w:rsidRPr="00CF4F43">
        <w:rPr>
          <w:noProof/>
        </w:rPr>
        <w:t>Uuringu I etapp on esitatud Tellijale vastavalt lepingule 19.08.2024. </w:t>
      </w:r>
    </w:p>
    <w:p w14:paraId="581D2703" w14:textId="77777777" w:rsidR="00CF4F43" w:rsidRPr="00CF4F43" w:rsidRDefault="00CF4F43" w:rsidP="00CF4F43">
      <w:pPr>
        <w:pStyle w:val="BodyText"/>
        <w:rPr>
          <w:noProof/>
        </w:rPr>
      </w:pPr>
      <w:r w:rsidRPr="00CF4F43">
        <w:rPr>
          <w:noProof/>
        </w:rPr>
        <w:t>Uuringu II etapi tööde ja lõpparuande koostamiseks vajalike algfailide saamine on viibinud ning seetõttu taotleb Töövõtja lepingu pikendamist ühe kuu võrra. Töö lõpptähtaeg oleks seega 30.11.2024.</w:t>
      </w:r>
    </w:p>
    <w:p w14:paraId="7FEB6DEF" w14:textId="44EB6D47" w:rsidR="007348EA" w:rsidRDefault="007348EA" w:rsidP="00311205">
      <w:pPr>
        <w:pStyle w:val="BodyText"/>
        <w:rPr>
          <w:noProof/>
        </w:rPr>
      </w:pPr>
    </w:p>
    <w:p w14:paraId="05E55640" w14:textId="0E838677" w:rsidR="006F4205" w:rsidRPr="006F4205" w:rsidRDefault="00CF4F43" w:rsidP="00760CE1">
      <w:pPr>
        <w:pStyle w:val="Lpetus"/>
        <w:rPr>
          <w:noProof/>
        </w:rPr>
      </w:pPr>
      <w:r>
        <w:rPr>
          <w:noProof/>
        </w:rPr>
        <w:t>Lugupidamisega,</w:t>
      </w:r>
    </w:p>
    <w:p w14:paraId="4A2A826E" w14:textId="77777777" w:rsidR="00C17E38" w:rsidRPr="00743A0F" w:rsidRDefault="00C17E38" w:rsidP="00645312">
      <w:pPr>
        <w:pStyle w:val="Allkirjastatuddigit"/>
        <w:tabs>
          <w:tab w:val="center" w:pos="4677"/>
          <w:tab w:val="left" w:pos="5085"/>
        </w:tabs>
        <w:rPr>
          <w:noProof/>
        </w:rPr>
      </w:pPr>
      <w:r w:rsidRPr="00743A0F">
        <w:rPr>
          <w:noProof/>
        </w:rPr>
        <w:t>(allkirjastatud digitaalselt)</w:t>
      </w:r>
      <w:r w:rsidR="00645312">
        <w:rPr>
          <w:noProof/>
        </w:rPr>
        <w:tab/>
      </w:r>
      <w:r w:rsidR="00645312">
        <w:rPr>
          <w:noProof/>
        </w:rPr>
        <w:tab/>
      </w:r>
    </w:p>
    <w:p w14:paraId="5BDAA41B" w14:textId="56406631" w:rsidR="00666D0E" w:rsidRDefault="00AA0948" w:rsidP="00D4501E">
      <w:pPr>
        <w:pStyle w:val="Allkirjastajanimi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DOCPROPERTY  delta_signerName </w:instrText>
      </w:r>
      <w:r>
        <w:rPr>
          <w:noProof/>
        </w:rPr>
        <w:fldChar w:fldCharType="separate"/>
      </w:r>
      <w:r w:rsidR="00CF4F43">
        <w:rPr>
          <w:noProof/>
        </w:rPr>
        <w:t>Luule Kaal</w:t>
      </w:r>
      <w:r>
        <w:rPr>
          <w:noProof/>
        </w:rPr>
        <w:fldChar w:fldCharType="end"/>
      </w:r>
    </w:p>
    <w:p w14:paraId="7BCA0976" w14:textId="6C5351A8" w:rsidR="00CF4F43" w:rsidRPr="00CF4F43" w:rsidRDefault="00CF4F43" w:rsidP="00CF4F43">
      <w:pPr>
        <w:pStyle w:val="BodyText"/>
      </w:pPr>
      <w:r>
        <w:t>Lepingu vastutav täitja</w:t>
      </w:r>
    </w:p>
    <w:sdt>
      <w:sdtPr>
        <w:id w:val="-2137783743"/>
        <w:placeholder>
          <w:docPart w:val="3AB818EF17AF4F7AA21EB15C26CE98DA"/>
        </w:placeholder>
        <w:dropDownList>
          <w:listItem w:value="Choose an item."/>
          <w:listItem w:displayText="Arvutisüsteemide instituut" w:value="Arvutisüsteemide instituut"/>
          <w:listItem w:displayText="Avatud ülikool" w:value="Avatud ülikool"/>
          <w:listItem w:displayText="Eesti Mereakadeemia" w:value="Eesti Mereakadeemia"/>
          <w:listItem w:displayText="Ehituse ja arhitektuuri instituut" w:value="Ehituse ja arhitektuuri instituut"/>
          <w:listItem w:displayText="Elektroenergeetika ja mehhatroonika instituut" w:value="Elektroenergeetika ja mehhatroonika instituut"/>
          <w:listItem w:displayText="Energiatehnoloogia instituut" w:value="Energiatehnoloogia instituut"/>
          <w:listItem w:displayText="Ettevõtlusosakond" w:value="Ettevõtlusosakond"/>
          <w:listItem w:displayText="FinEst Targa linna tippkeskus" w:value="FinEst Targa linna tippkeskus"/>
          <w:listItem w:displayText="Geoloogia instituut  " w:value="Geoloogia instituut  "/>
          <w:listItem w:displayText="Infotehnoloogia osakond" w:value="Infotehnoloogia osakond"/>
          <w:listItem w:displayText="Infotehnoloogia teaduskond" w:value="Infotehnoloogia teaduskond"/>
          <w:listItem w:displayText="Inseneriteaduskond" w:value="Inseneriteaduskond"/>
          <w:listItem w:displayText="IT Kolledž" w:value="IT Kolledž"/>
          <w:listItem w:displayText="Keemia ja biotehnoloogia instituut  " w:value="Keemia ja biotehnoloogia instituut  "/>
          <w:listItem w:displayText="Kinnisvaraosakond" w:value="Kinnisvaraosakond"/>
          <w:listItem w:displayText="Kliimanutika tuleviku keskus" w:value="Kliimanutika tuleviku keskus"/>
          <w:listItem w:displayText="Kuressaare kolledž" w:value="Kuressaare kolledž"/>
          <w:listItem w:displayText="Küberneetika instituut " w:value="Küberneetika instituut "/>
          <w:listItem w:displayText="Loodusteaduskond" w:value="Loodusteaduskond"/>
          <w:listItem w:displayText="Majandusanalüüsi ja rahanduse instituut" w:value="Majandusanalüüsi ja rahanduse instituut"/>
          <w:listItem w:displayText="Majandusteaduskond" w:value="Majandusteaduskond"/>
          <w:listItem w:displayText="Materjali- ja keskkonnatehnoloogia instituut" w:value="Materjali- ja keskkonnatehnoloogia instituut"/>
          <w:listItem w:displayText="Mehaanika ja tööstustehnika instituut" w:value="Mehaanika ja tööstustehnika instituut"/>
          <w:listItem w:displayText="Meresüsteemide instituut" w:value="Meresüsteemide instituut"/>
          <w:listItem w:displayText="Personaliosakond" w:value="Personaliosakond"/>
          <w:listItem w:displayText="Raamatukogu" w:value="Raamatukogu"/>
          <w:listItem w:displayText="Ragnar Nurkse innovatsiooni ja valitsemise instituut" w:value="Ragnar Nurkse innovatsiooni ja valitsemise instituut"/>
          <w:listItem w:displayText="Rahandusosakond" w:value="Rahandusosakond"/>
          <w:listItem w:displayText="Rektoraadi strateegiabüroo" w:value="Rektoraadi strateegiabüroo"/>
          <w:listItem w:displayText="Siseauditi büroo" w:value="Siseauditi büroo"/>
          <w:listItem w:displayText="Tarkvarateaduse instituut" w:value="Tarkvarateaduse instituut"/>
          <w:listItem w:displayText="Tartu kolledž" w:value="Tartu kolledž"/>
          <w:listItem w:displayText="Teadusosakond" w:value="Teadusosakond"/>
          <w:listItem w:displayText="Tervisetehnoloogiate instituut" w:value="Tervisetehnoloogiate instituut"/>
          <w:listItem w:displayText="Thomas Johann Seebecki elektroonikainstituut" w:value="Thomas Johann Seebecki elektroonikainstituut"/>
          <w:listItem w:displayText="Turunduse ja kommunikatsiooni osakond" w:value="Turunduse ja kommunikatsiooni osakond"/>
          <w:listItem w:displayText="Virumaa kolledž" w:value="Virumaa kolledž"/>
          <w:listItem w:displayText="Õiguse instituut " w:value="Õiguse instituut "/>
          <w:listItem w:displayText="Õppeosakond" w:value="Õppeosakond"/>
          <w:listItem w:displayText="Vilistlasliikumise ja toetussuhete osakond" w:value="Vilistlasliikumise ja toetussuhete osakond"/>
          <w:listItem w:displayText="Ärikorralduse instituut" w:value="Ärikorralduse instituut"/>
        </w:dropDownList>
      </w:sdtPr>
      <w:sdtContent>
        <w:p w14:paraId="5816E633" w14:textId="1FDCF883" w:rsidR="00AE24BB" w:rsidRPr="00AE24BB" w:rsidRDefault="00CF4F43" w:rsidP="00AE24BB">
          <w:pPr>
            <w:pStyle w:val="BodyText"/>
          </w:pPr>
          <w:r>
            <w:t>Ehituse ja arhitektuuri instituut</w:t>
          </w:r>
        </w:p>
      </w:sdtContent>
    </w:sdt>
    <w:p w14:paraId="018A198F" w14:textId="741C7EA9" w:rsidR="005D3997" w:rsidRPr="00743A0F" w:rsidRDefault="005D3997" w:rsidP="00456D5F">
      <w:pPr>
        <w:pStyle w:val="Lisamrge"/>
        <w:tabs>
          <w:tab w:val="clear" w:pos="1134"/>
          <w:tab w:val="left" w:pos="567"/>
        </w:tabs>
        <w:spacing w:before="480"/>
        <w:rPr>
          <w:noProof/>
        </w:rPr>
      </w:pPr>
    </w:p>
    <w:p w14:paraId="2A032D10" w14:textId="77777777" w:rsidR="005D3997" w:rsidRPr="00743A0F" w:rsidRDefault="005D3997" w:rsidP="00142AE3">
      <w:pPr>
        <w:pStyle w:val="Lisamrge"/>
        <w:tabs>
          <w:tab w:val="clear" w:pos="1134"/>
          <w:tab w:val="left" w:pos="567"/>
        </w:tabs>
        <w:rPr>
          <w:noProof/>
        </w:rPr>
      </w:pPr>
      <w:r w:rsidRPr="00743A0F">
        <w:rPr>
          <w:noProof/>
        </w:rPr>
        <w:tab/>
      </w:r>
    </w:p>
    <w:p w14:paraId="56E4756F" w14:textId="77777777" w:rsidR="005D3997" w:rsidRPr="00743A0F" w:rsidRDefault="005D3997" w:rsidP="00DE0915">
      <w:pPr>
        <w:pStyle w:val="Lisamrge"/>
        <w:rPr>
          <w:noProof/>
        </w:rPr>
      </w:pPr>
    </w:p>
    <w:p w14:paraId="080F867F" w14:textId="77777777" w:rsidR="00EC6836" w:rsidRDefault="00EC6836" w:rsidP="00C56992">
      <w:pPr>
        <w:pStyle w:val="Lisamrge"/>
        <w:tabs>
          <w:tab w:val="clear" w:pos="1134"/>
        </w:tabs>
        <w:rPr>
          <w:noProof/>
        </w:rPr>
      </w:pPr>
      <w:r w:rsidRPr="00743A0F">
        <w:rPr>
          <w:noProof/>
        </w:rPr>
        <w:tab/>
      </w:r>
    </w:p>
    <w:p w14:paraId="56A77DD8" w14:textId="77777777" w:rsidR="00B95E26" w:rsidRPr="00874567" w:rsidRDefault="00257382" w:rsidP="00FB6DC4">
      <w:pPr>
        <w:tabs>
          <w:tab w:val="left" w:pos="2400"/>
        </w:tabs>
        <w:rPr>
          <w:noProof/>
        </w:rPr>
      </w:pPr>
      <w:r w:rsidRPr="00743A0F">
        <w:rPr>
          <w:noProof/>
        </w:rPr>
        <mc:AlternateContent>
          <mc:Choice Requires="wps">
            <w:drawing>
              <wp:anchor distT="107950" distB="0" distL="114300" distR="114300" simplePos="0" relativeHeight="251658752" behindDoc="0" locked="0" layoutInCell="1" allowOverlap="0" wp14:anchorId="43EF62D6" wp14:editId="51AF9251">
                <wp:simplePos x="0" y="0"/>
                <wp:positionH relativeFrom="margin">
                  <wp:posOffset>-3810</wp:posOffset>
                </wp:positionH>
                <wp:positionV relativeFrom="page">
                  <wp:posOffset>9315450</wp:posOffset>
                </wp:positionV>
                <wp:extent cx="4913630" cy="457200"/>
                <wp:effectExtent l="0" t="0" r="1270" b="0"/>
                <wp:wrapTopAndBottom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4515CA" w14:textId="043415DB" w:rsidR="00513AE7" w:rsidRPr="00C66300" w:rsidRDefault="00513AE7" w:rsidP="000D4CFF">
                            <w:pPr>
                              <w:pStyle w:val="BodyText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62D6" id="Text Box 27" o:spid="_x0000_s1027" type="#_x0000_t202" style="position:absolute;margin-left:-.3pt;margin-top:733.5pt;width:386.9pt;height:36pt;z-index:251658752;visibility:visible;mso-wrap-style:square;mso-width-percent:0;mso-height-percent:0;mso-wrap-distance-left:9pt;mso-wrap-distance-top:8.5pt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" o:allowoverlap="f" stroked="f">
                <v:textbox inset="0,0,0,0">
                  <w:txbxContent>
                    <w:p w14:paraId="484515CA" w14:textId="043415DB" w:rsidR="00513AE7" w:rsidRPr="00C66300" w:rsidRDefault="00513AE7" w:rsidP="000D4CFF">
                      <w:pPr>
                        <w:pStyle w:val="BodyText"/>
                        <w:spacing w:after="0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706A2">
        <w:rPr>
          <w:noProof/>
        </w:rPr>
        <w:tab/>
      </w:r>
      <w:r w:rsidR="00874567">
        <w:rPr>
          <w:noProof/>
        </w:rPr>
        <w:tab/>
      </w:r>
    </w:p>
    <w:sectPr w:rsidR="00B95E26" w:rsidRPr="00874567" w:rsidSect="00645312">
      <w:footerReference w:type="default" r:id="rId15"/>
      <w:type w:val="continuous"/>
      <w:pgSz w:w="11906" w:h="16838" w:code="9"/>
      <w:pgMar w:top="680" w:right="851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4CFF7" w14:textId="77777777" w:rsidR="00780209" w:rsidRDefault="00780209">
      <w:r>
        <w:separator/>
      </w:r>
    </w:p>
  </w:endnote>
  <w:endnote w:type="continuationSeparator" w:id="0">
    <w:p w14:paraId="537AA90C" w14:textId="77777777" w:rsidR="00780209" w:rsidRDefault="0078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8D44" w14:textId="77777777" w:rsidR="00834AC3" w:rsidRDefault="00834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434FE" w14:textId="77777777" w:rsidR="00780209" w:rsidRDefault="00780209">
      <w:r>
        <w:separator/>
      </w:r>
    </w:p>
  </w:footnote>
  <w:footnote w:type="continuationSeparator" w:id="0">
    <w:p w14:paraId="6A977CD3" w14:textId="77777777" w:rsidR="00780209" w:rsidRDefault="0078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9EFE" w14:textId="77777777" w:rsidR="00513AE7" w:rsidRDefault="00513A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2660D2" w14:textId="77777777" w:rsidR="00513AE7" w:rsidRDefault="00513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3476127"/>
      <w:docPartObj>
        <w:docPartGallery w:val="Page Numbers (Top of Page)"/>
        <w:docPartUnique/>
      </w:docPartObj>
    </w:sdtPr>
    <w:sdtContent>
      <w:p w14:paraId="62081A42" w14:textId="77777777" w:rsidR="005E5199" w:rsidRDefault="005E519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38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2FCA9" w14:textId="77777777" w:rsidR="00C66300" w:rsidRDefault="004F3713" w:rsidP="004F3713">
    <w:pPr>
      <w:pStyle w:val="Header"/>
      <w:tabs>
        <w:tab w:val="left" w:pos="307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35274B8"/>
    <w:multiLevelType w:val="multilevel"/>
    <w:tmpl w:val="FF8EB9C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79233512">
    <w:abstractNumId w:val="2"/>
  </w:num>
  <w:num w:numId="2" w16cid:durableId="1321497775">
    <w:abstractNumId w:val="3"/>
  </w:num>
  <w:num w:numId="3" w16cid:durableId="2032761071">
    <w:abstractNumId w:val="0"/>
  </w:num>
  <w:num w:numId="4" w16cid:durableId="158205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style="mso-position-horizontal:left;mso-position-horizontal-relative:margin;mso-position-vertical-relative:page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43"/>
    <w:rsid w:val="00005729"/>
    <w:rsid w:val="0003530A"/>
    <w:rsid w:val="00035BE0"/>
    <w:rsid w:val="0004482A"/>
    <w:rsid w:val="00044C90"/>
    <w:rsid w:val="00085DE4"/>
    <w:rsid w:val="000A40EB"/>
    <w:rsid w:val="000C2648"/>
    <w:rsid w:val="000D4CFF"/>
    <w:rsid w:val="000E5D6F"/>
    <w:rsid w:val="000F1591"/>
    <w:rsid w:val="0013131F"/>
    <w:rsid w:val="00135B43"/>
    <w:rsid w:val="00142AE3"/>
    <w:rsid w:val="001A13A9"/>
    <w:rsid w:val="001C29E1"/>
    <w:rsid w:val="001C4880"/>
    <w:rsid w:val="001C7A00"/>
    <w:rsid w:val="001E6F87"/>
    <w:rsid w:val="00200BE4"/>
    <w:rsid w:val="00211DAA"/>
    <w:rsid w:val="00212742"/>
    <w:rsid w:val="00225428"/>
    <w:rsid w:val="00244A73"/>
    <w:rsid w:val="00257382"/>
    <w:rsid w:val="00263803"/>
    <w:rsid w:val="00273179"/>
    <w:rsid w:val="00290B60"/>
    <w:rsid w:val="002A33D0"/>
    <w:rsid w:val="002A40A2"/>
    <w:rsid w:val="002D12BE"/>
    <w:rsid w:val="002E6602"/>
    <w:rsid w:val="002E74BE"/>
    <w:rsid w:val="002F2F22"/>
    <w:rsid w:val="002F56D2"/>
    <w:rsid w:val="00311205"/>
    <w:rsid w:val="00314205"/>
    <w:rsid w:val="003155AD"/>
    <w:rsid w:val="00337290"/>
    <w:rsid w:val="00355D70"/>
    <w:rsid w:val="003576D7"/>
    <w:rsid w:val="00367F76"/>
    <w:rsid w:val="0037507E"/>
    <w:rsid w:val="00383D62"/>
    <w:rsid w:val="003931D9"/>
    <w:rsid w:val="00397248"/>
    <w:rsid w:val="003B0A95"/>
    <w:rsid w:val="003B774F"/>
    <w:rsid w:val="003C1ACF"/>
    <w:rsid w:val="003D3C34"/>
    <w:rsid w:val="00400B98"/>
    <w:rsid w:val="004137B8"/>
    <w:rsid w:val="00417566"/>
    <w:rsid w:val="004475EA"/>
    <w:rsid w:val="00456D5F"/>
    <w:rsid w:val="00466465"/>
    <w:rsid w:val="0048512F"/>
    <w:rsid w:val="004C2541"/>
    <w:rsid w:val="004D2753"/>
    <w:rsid w:val="004D506D"/>
    <w:rsid w:val="004E05F2"/>
    <w:rsid w:val="004E0999"/>
    <w:rsid w:val="004E4ABA"/>
    <w:rsid w:val="004E720E"/>
    <w:rsid w:val="004F3713"/>
    <w:rsid w:val="00507F81"/>
    <w:rsid w:val="005139B9"/>
    <w:rsid w:val="00513AE7"/>
    <w:rsid w:val="00517A03"/>
    <w:rsid w:val="005237C7"/>
    <w:rsid w:val="005330FF"/>
    <w:rsid w:val="005337FC"/>
    <w:rsid w:val="00534536"/>
    <w:rsid w:val="005412BB"/>
    <w:rsid w:val="0055045E"/>
    <w:rsid w:val="00553B9E"/>
    <w:rsid w:val="00556822"/>
    <w:rsid w:val="00561667"/>
    <w:rsid w:val="00573D47"/>
    <w:rsid w:val="005742A0"/>
    <w:rsid w:val="00586931"/>
    <w:rsid w:val="00596347"/>
    <w:rsid w:val="005A25C1"/>
    <w:rsid w:val="005A64E1"/>
    <w:rsid w:val="005A70D2"/>
    <w:rsid w:val="005B3D06"/>
    <w:rsid w:val="005D1440"/>
    <w:rsid w:val="005D3997"/>
    <w:rsid w:val="005E39F9"/>
    <w:rsid w:val="005E4F67"/>
    <w:rsid w:val="005E5199"/>
    <w:rsid w:val="005F18E6"/>
    <w:rsid w:val="0061132B"/>
    <w:rsid w:val="00645312"/>
    <w:rsid w:val="006568B6"/>
    <w:rsid w:val="00660540"/>
    <w:rsid w:val="006609F9"/>
    <w:rsid w:val="00663B18"/>
    <w:rsid w:val="00665EB1"/>
    <w:rsid w:val="00666D0E"/>
    <w:rsid w:val="006736A6"/>
    <w:rsid w:val="00683EE9"/>
    <w:rsid w:val="00694C57"/>
    <w:rsid w:val="006A3D5A"/>
    <w:rsid w:val="006B0FB7"/>
    <w:rsid w:val="006C07CC"/>
    <w:rsid w:val="006F21F3"/>
    <w:rsid w:val="006F2AE2"/>
    <w:rsid w:val="006F4205"/>
    <w:rsid w:val="007076B4"/>
    <w:rsid w:val="007348EA"/>
    <w:rsid w:val="007407D0"/>
    <w:rsid w:val="00743A0F"/>
    <w:rsid w:val="00753842"/>
    <w:rsid w:val="00757080"/>
    <w:rsid w:val="00760CE1"/>
    <w:rsid w:val="00765401"/>
    <w:rsid w:val="0076639F"/>
    <w:rsid w:val="00780209"/>
    <w:rsid w:val="007818C2"/>
    <w:rsid w:val="007A1561"/>
    <w:rsid w:val="007C06E1"/>
    <w:rsid w:val="007C10D5"/>
    <w:rsid w:val="007F0CF5"/>
    <w:rsid w:val="00814F0B"/>
    <w:rsid w:val="00834AC3"/>
    <w:rsid w:val="008439E4"/>
    <w:rsid w:val="008667B0"/>
    <w:rsid w:val="00867137"/>
    <w:rsid w:val="00873F02"/>
    <w:rsid w:val="00874567"/>
    <w:rsid w:val="00893D2A"/>
    <w:rsid w:val="00894D76"/>
    <w:rsid w:val="008A1CD6"/>
    <w:rsid w:val="008A60DD"/>
    <w:rsid w:val="008A690D"/>
    <w:rsid w:val="008B3976"/>
    <w:rsid w:val="008C1FEB"/>
    <w:rsid w:val="008D7DFD"/>
    <w:rsid w:val="008E4D4B"/>
    <w:rsid w:val="008E7812"/>
    <w:rsid w:val="008F38C6"/>
    <w:rsid w:val="0090676F"/>
    <w:rsid w:val="009158C4"/>
    <w:rsid w:val="00934C73"/>
    <w:rsid w:val="00961110"/>
    <w:rsid w:val="009630D8"/>
    <w:rsid w:val="009647C4"/>
    <w:rsid w:val="0097606F"/>
    <w:rsid w:val="009800D5"/>
    <w:rsid w:val="0098213A"/>
    <w:rsid w:val="00982A4F"/>
    <w:rsid w:val="009A36F9"/>
    <w:rsid w:val="009A4012"/>
    <w:rsid w:val="009C18B9"/>
    <w:rsid w:val="009E19F6"/>
    <w:rsid w:val="009E664F"/>
    <w:rsid w:val="00A05D86"/>
    <w:rsid w:val="00A266EC"/>
    <w:rsid w:val="00A376B1"/>
    <w:rsid w:val="00A37CB4"/>
    <w:rsid w:val="00A5376C"/>
    <w:rsid w:val="00A57174"/>
    <w:rsid w:val="00A60C11"/>
    <w:rsid w:val="00A771EA"/>
    <w:rsid w:val="00A91E47"/>
    <w:rsid w:val="00A94FE7"/>
    <w:rsid w:val="00AA0948"/>
    <w:rsid w:val="00AA47FB"/>
    <w:rsid w:val="00AA5ECF"/>
    <w:rsid w:val="00AB1375"/>
    <w:rsid w:val="00AD0110"/>
    <w:rsid w:val="00AD28E6"/>
    <w:rsid w:val="00AE19D8"/>
    <w:rsid w:val="00AE24BB"/>
    <w:rsid w:val="00AF6E17"/>
    <w:rsid w:val="00B016D8"/>
    <w:rsid w:val="00B04C28"/>
    <w:rsid w:val="00B05AE1"/>
    <w:rsid w:val="00B21AA5"/>
    <w:rsid w:val="00B264F5"/>
    <w:rsid w:val="00B366B5"/>
    <w:rsid w:val="00B4044E"/>
    <w:rsid w:val="00B631D8"/>
    <w:rsid w:val="00B67688"/>
    <w:rsid w:val="00B74F62"/>
    <w:rsid w:val="00B843B4"/>
    <w:rsid w:val="00B95E26"/>
    <w:rsid w:val="00BA489F"/>
    <w:rsid w:val="00BB2B72"/>
    <w:rsid w:val="00BE5CC4"/>
    <w:rsid w:val="00BF12F9"/>
    <w:rsid w:val="00C04183"/>
    <w:rsid w:val="00C13F55"/>
    <w:rsid w:val="00C17E38"/>
    <w:rsid w:val="00C2640E"/>
    <w:rsid w:val="00C46CFD"/>
    <w:rsid w:val="00C53A87"/>
    <w:rsid w:val="00C56992"/>
    <w:rsid w:val="00C61379"/>
    <w:rsid w:val="00C66300"/>
    <w:rsid w:val="00C678D4"/>
    <w:rsid w:val="00C706A2"/>
    <w:rsid w:val="00C71796"/>
    <w:rsid w:val="00CA01D4"/>
    <w:rsid w:val="00CC41BD"/>
    <w:rsid w:val="00CD0457"/>
    <w:rsid w:val="00CD64A2"/>
    <w:rsid w:val="00CF1134"/>
    <w:rsid w:val="00CF3C5B"/>
    <w:rsid w:val="00CF4F43"/>
    <w:rsid w:val="00D104EE"/>
    <w:rsid w:val="00D1418C"/>
    <w:rsid w:val="00D30DA5"/>
    <w:rsid w:val="00D4501E"/>
    <w:rsid w:val="00D53DD1"/>
    <w:rsid w:val="00D566B6"/>
    <w:rsid w:val="00D723F8"/>
    <w:rsid w:val="00D74242"/>
    <w:rsid w:val="00D77316"/>
    <w:rsid w:val="00D778D4"/>
    <w:rsid w:val="00D77A68"/>
    <w:rsid w:val="00D801CE"/>
    <w:rsid w:val="00DA7643"/>
    <w:rsid w:val="00DC19D7"/>
    <w:rsid w:val="00DE0915"/>
    <w:rsid w:val="00E05334"/>
    <w:rsid w:val="00E0555B"/>
    <w:rsid w:val="00E27811"/>
    <w:rsid w:val="00E27F74"/>
    <w:rsid w:val="00E44210"/>
    <w:rsid w:val="00E442EB"/>
    <w:rsid w:val="00E6234A"/>
    <w:rsid w:val="00E702C7"/>
    <w:rsid w:val="00E7399C"/>
    <w:rsid w:val="00E8321B"/>
    <w:rsid w:val="00EA12E7"/>
    <w:rsid w:val="00EC0DB9"/>
    <w:rsid w:val="00EC6836"/>
    <w:rsid w:val="00ED51E4"/>
    <w:rsid w:val="00ED778A"/>
    <w:rsid w:val="00EE090B"/>
    <w:rsid w:val="00F0195F"/>
    <w:rsid w:val="00F07F08"/>
    <w:rsid w:val="00F23749"/>
    <w:rsid w:val="00F43BF8"/>
    <w:rsid w:val="00F64380"/>
    <w:rsid w:val="00F64E31"/>
    <w:rsid w:val="00FB0F51"/>
    <w:rsid w:val="00FB3233"/>
    <w:rsid w:val="00FB6DC4"/>
    <w:rsid w:val="00FC25DC"/>
    <w:rsid w:val="00FC6309"/>
    <w:rsid w:val="00FC6503"/>
    <w:rsid w:val="00FD0282"/>
    <w:rsid w:val="00FD4366"/>
    <w:rsid w:val="00FD4FCF"/>
    <w:rsid w:val="00FD7C4B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left;mso-position-horizontal-relative:margin;mso-position-vertical-relative:page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10952038"/>
  <w15:docId w15:val="{267BC1FD-75A3-4D43-B96C-2C6D4367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18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DA5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9800D5"/>
    <w:pPr>
      <w:spacing w:after="120"/>
    </w:pPr>
  </w:style>
  <w:style w:type="character" w:styleId="PageNumber">
    <w:name w:val="page number"/>
    <w:basedOn w:val="DefaultParagraphFont"/>
  </w:style>
  <w:style w:type="paragraph" w:customStyle="1" w:styleId="Tekst">
    <w:name w:val="Tekst"/>
    <w:basedOn w:val="BodyText"/>
    <w:rsid w:val="00B21AA5"/>
    <w:pPr>
      <w:spacing w:after="0"/>
    </w:pPr>
  </w:style>
  <w:style w:type="paragraph" w:customStyle="1" w:styleId="Prdumine">
    <w:name w:val="Pöördumine"/>
    <w:basedOn w:val="Tekst"/>
    <w:qFormat/>
    <w:rsid w:val="009800D5"/>
    <w:pPr>
      <w:spacing w:after="280"/>
    </w:pPr>
  </w:style>
  <w:style w:type="paragraph" w:customStyle="1" w:styleId="Loetelu">
    <w:name w:val="Loetelu"/>
    <w:basedOn w:val="BodyText"/>
    <w:pPr>
      <w:numPr>
        <w:numId w:val="4"/>
      </w:numPr>
      <w:spacing w:before="120" w:after="0"/>
    </w:pPr>
  </w:style>
  <w:style w:type="paragraph" w:customStyle="1" w:styleId="Bodyt">
    <w:name w:val="Bodyt"/>
    <w:basedOn w:val="Normal"/>
    <w:pPr>
      <w:numPr>
        <w:ilvl w:val="1"/>
        <w:numId w:val="4"/>
      </w:numPr>
      <w:jc w:val="both"/>
    </w:pPr>
    <w:rPr>
      <w:sz w:val="24"/>
    </w:rPr>
  </w:style>
  <w:style w:type="character" w:styleId="Hyperlink">
    <w:name w:val="Hyperlink"/>
    <w:rsid w:val="005139B9"/>
    <w:rPr>
      <w:color w:val="0000FF"/>
      <w:u w:val="single"/>
    </w:rPr>
  </w:style>
  <w:style w:type="paragraph" w:customStyle="1" w:styleId="Indekslinn">
    <w:name w:val="Indekslinn"/>
    <w:basedOn w:val="Tekst"/>
    <w:next w:val="Tekst"/>
    <w:qFormat/>
    <w:rsid w:val="003576D7"/>
  </w:style>
  <w:style w:type="paragraph" w:customStyle="1" w:styleId="Adressaat">
    <w:name w:val="Adressaat"/>
    <w:basedOn w:val="Tekst"/>
    <w:qFormat/>
    <w:rsid w:val="009800D5"/>
    <w:pPr>
      <w:tabs>
        <w:tab w:val="left" w:pos="5387"/>
      </w:tabs>
      <w:spacing w:before="960"/>
    </w:pPr>
  </w:style>
  <w:style w:type="paragraph" w:customStyle="1" w:styleId="Kirjapealkiri">
    <w:name w:val="Kirjapealkiri"/>
    <w:basedOn w:val="BodyText"/>
    <w:next w:val="BodyText"/>
    <w:qFormat/>
    <w:rsid w:val="009800D5"/>
    <w:pPr>
      <w:spacing w:before="960" w:after="720"/>
      <w:ind w:right="5103"/>
    </w:pPr>
  </w:style>
  <w:style w:type="paragraph" w:customStyle="1" w:styleId="Lpetus">
    <w:name w:val="Lõpetus"/>
    <w:basedOn w:val="BodyText"/>
    <w:next w:val="BodyText"/>
    <w:qFormat/>
    <w:rsid w:val="007F0CF5"/>
    <w:pPr>
      <w:spacing w:before="400"/>
    </w:pPr>
  </w:style>
  <w:style w:type="paragraph" w:customStyle="1" w:styleId="Allkirjastajanimi">
    <w:name w:val="Allkirjastaja nimi"/>
    <w:basedOn w:val="BodyText"/>
    <w:next w:val="BodyText"/>
    <w:qFormat/>
    <w:rsid w:val="00D4501E"/>
    <w:pPr>
      <w:spacing w:after="0"/>
    </w:pPr>
  </w:style>
  <w:style w:type="paragraph" w:customStyle="1" w:styleId="Ametinimetus">
    <w:name w:val="Ametinimetus"/>
    <w:basedOn w:val="BodyText"/>
    <w:next w:val="BodyText"/>
    <w:qFormat/>
    <w:rsid w:val="00AD28E6"/>
    <w:pPr>
      <w:spacing w:after="600"/>
    </w:pPr>
  </w:style>
  <w:style w:type="paragraph" w:customStyle="1" w:styleId="Lisamrkus">
    <w:name w:val="Lisamärkus"/>
    <w:basedOn w:val="Ametinimetus"/>
    <w:next w:val="BodyText"/>
    <w:qFormat/>
    <w:rsid w:val="00AD28E6"/>
    <w:pPr>
      <w:spacing w:after="0"/>
    </w:pPr>
  </w:style>
  <w:style w:type="paragraph" w:customStyle="1" w:styleId="Aadress">
    <w:name w:val="Aadress"/>
    <w:basedOn w:val="Adressaat"/>
    <w:next w:val="Tekst"/>
    <w:qFormat/>
    <w:rsid w:val="00355D70"/>
    <w:pPr>
      <w:spacing w:before="0"/>
    </w:pPr>
  </w:style>
  <w:style w:type="paragraph" w:customStyle="1" w:styleId="Lisamrge">
    <w:name w:val="Lisamärge"/>
    <w:basedOn w:val="Tekst"/>
    <w:qFormat/>
    <w:rsid w:val="00DE0915"/>
    <w:pPr>
      <w:tabs>
        <w:tab w:val="left" w:pos="1134"/>
      </w:tabs>
    </w:pPr>
  </w:style>
  <w:style w:type="character" w:customStyle="1" w:styleId="BodyTextChar">
    <w:name w:val="Body Text Char"/>
    <w:basedOn w:val="DefaultParagraphFont"/>
    <w:link w:val="BodyText"/>
    <w:rsid w:val="009800D5"/>
    <w:rPr>
      <w:rFonts w:ascii="Calibri" w:hAnsi="Calibri"/>
      <w:sz w:val="22"/>
      <w:lang w:eastAsia="en-US"/>
    </w:rPr>
  </w:style>
  <w:style w:type="paragraph" w:customStyle="1" w:styleId="Allkirjastatuddigit">
    <w:name w:val="Allkirjastatud digit"/>
    <w:basedOn w:val="BodyText"/>
    <w:qFormat/>
    <w:rsid w:val="00135B43"/>
    <w:pPr>
      <w:spacing w:before="360"/>
    </w:pPr>
  </w:style>
  <w:style w:type="character" w:customStyle="1" w:styleId="HeaderChar">
    <w:name w:val="Header Char"/>
    <w:basedOn w:val="DefaultParagraphFont"/>
    <w:link w:val="Header"/>
    <w:uiPriority w:val="99"/>
    <w:rsid w:val="005E5199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B0F51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0F51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A3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6D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taltech.e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altech.e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e.eessalu\Downloads\Kir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B818EF17AF4F7AA21EB15C26CE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D1FF5-08A1-4603-9931-12A16C88781A}"/>
      </w:docPartPr>
      <w:docPartBody>
        <w:p w:rsidR="00E733E3" w:rsidRDefault="00E733E3">
          <w:pPr>
            <w:pStyle w:val="3AB818EF17AF4F7AA21EB15C26CE98DA"/>
          </w:pPr>
          <w:r>
            <w:rPr>
              <w:rStyle w:val="PlaceholderText"/>
            </w:rPr>
            <w:t>Struktuuriüksus valida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E3"/>
    <w:rsid w:val="00244A73"/>
    <w:rsid w:val="00C71796"/>
    <w:rsid w:val="00E733E3"/>
    <w:rsid w:val="00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B818EF17AF4F7AA21EB15C26CE98DA">
    <w:name w:val="3AB818EF17AF4F7AA21EB15C26CE9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5883-0D8E-431E-9E09-C8806DA5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Kiri</Template>
  <TotalTime>1</TotalTime>
  <Pages>1</Pages>
  <Words>135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IT täiendõppekeskus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Ave Eessalu</dc:creator>
  <cp:keywords/>
  <cp:lastModifiedBy>Luule Kaal</cp:lastModifiedBy>
  <cp:revision>2</cp:revision>
  <cp:lastPrinted>2018-10-02T12:38:00Z</cp:lastPrinted>
  <dcterms:created xsi:type="dcterms:W3CDTF">2024-10-26T08:57:00Z</dcterms:created>
  <dcterms:modified xsi:type="dcterms:W3CDTF">2024-10-26T08:57:00Z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senderRegNumber">
    <vt:lpwstr>{nr}</vt:lpwstr>
  </property>
  <property fmtid="{D5CDD505-2E9C-101B-9397-08002B2CF9AE}" pid="3" name="delta_senderRegDate">
    <vt:lpwstr>{kuupäev}</vt:lpwstr>
  </property>
  <property fmtid="{D5CDD505-2E9C-101B-9397-08002B2CF9AE}" pid="4" name="delta_regNumber">
    <vt:lpwstr>{nr}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regDateTime">
    <vt:lpwstr>{kuupäev}</vt:lpwstr>
  </property>
  <property fmtid="{D5CDD505-2E9C-101B-9397-08002B2CF9AE}" pid="8" name="delta_ownerName">
    <vt:lpwstr>{Koostaja nimi}</vt:lpwstr>
  </property>
  <property fmtid="{D5CDD505-2E9C-101B-9397-08002B2CF9AE}" pid="9" name="delta_ownerPhone">
    <vt:lpwstr>{telefon}</vt:lpwstr>
  </property>
  <property fmtid="{D5CDD505-2E9C-101B-9397-08002B2CF9AE}" pid="10" name="delta_accessRestrictionBeginDate">
    <vt:lpwstr>{JP kehtiv alates}</vt:lpwstr>
  </property>
  <property fmtid="{D5CDD505-2E9C-101B-9397-08002B2CF9AE}" pid="11" name="delta_accessRestrictionEndDate">
    <vt:lpwstr>{JP kehtiv kuni}</vt:lpwstr>
  </property>
  <property fmtid="{D5CDD505-2E9C-101B-9397-08002B2CF9AE}" pid="12" name="delta_accessRestrictionEndDesc">
    <vt:lpwstr>{kirjeldus}</vt:lpwstr>
  </property>
  <property fmtid="{D5CDD505-2E9C-101B-9397-08002B2CF9AE}" pid="13" name="delta_accessRestrictionReason">
    <vt:lpwstr>{JP alus}</vt:lpwstr>
  </property>
  <property fmtid="{D5CDD505-2E9C-101B-9397-08002B2CF9AE}" pid="14" name="delta_docName">
    <vt:lpwstr>{Pealkiri}</vt:lpwstr>
  </property>
  <property fmtid="{D5CDD505-2E9C-101B-9397-08002B2CF9AE}" pid="15" name="delta_additionalRecipientName">
    <vt:lpwstr>{Lisaadressaadid}</vt:lpwstr>
  </property>
  <property fmtid="{D5CDD505-2E9C-101B-9397-08002B2CF9AE}" pid="16" name="delta_additionalRecipientPersonName">
    <vt:lpwstr>{lisaadressaadi isiku nimi}</vt:lpwstr>
  </property>
  <property fmtid="{D5CDD505-2E9C-101B-9397-08002B2CF9AE}" pid="17" name="delta_annex">
    <vt:lpwstr>{Märge lisade kohta}</vt:lpwstr>
  </property>
  <property fmtid="{D5CDD505-2E9C-101B-9397-08002B2CF9AE}" pid="18" name="delta_ownerEmail">
    <vt:lpwstr>{e-post}</vt:lpwstr>
  </property>
  <property fmtid="{D5CDD505-2E9C-101B-9397-08002B2CF9AE}" pid="19" name="delta_recipientPersonName.1">
    <vt:lpwstr>{Adressaadi nimi}</vt:lpwstr>
  </property>
  <property fmtid="{D5CDD505-2E9C-101B-9397-08002B2CF9AE}" pid="20" name="delta_recipientName.1">
    <vt:lpwstr>{Asutus}</vt:lpwstr>
  </property>
  <property fmtid="{D5CDD505-2E9C-101B-9397-08002B2CF9AE}" pid="21" name="delta_recipientStreetHouse.1">
    <vt:lpwstr>{Aadress}</vt:lpwstr>
  </property>
  <property fmtid="{D5CDD505-2E9C-101B-9397-08002B2CF9AE}" pid="22" name="delta_recipientPostalCity.1">
    <vt:lpwstr>{Indeks Linn/Maakond}</vt:lpwstr>
  </property>
  <property fmtid="{D5CDD505-2E9C-101B-9397-08002B2CF9AE}" pid="23" name="delta_signerOrgStructUnit">
    <vt:lpwstr>{struktuuriüksus}</vt:lpwstr>
  </property>
  <property fmtid="{D5CDD505-2E9C-101B-9397-08002B2CF9AE}" pid="24" name="delta_recipientEmail.1">
    <vt:lpwstr>{adresaadi e-post}</vt:lpwstr>
  </property>
</Properties>
</file>